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ED25DE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ED25DE">
        <w:rPr>
          <w:rFonts w:asciiTheme="minorEastAsia" w:eastAsiaTheme="minorEastAsia" w:hAnsiTheme="minorEastAsia" w:hint="eastAsia"/>
          <w:b/>
          <w:lang w:eastAsia="zh-HK"/>
        </w:rPr>
        <w:t>16 健康護理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A10F5F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九龍深水埗南昌街2</w:t>
            </w:r>
            <w:r>
              <w:rPr>
                <w:rFonts w:asciiTheme="minorEastAsia" w:eastAsiaTheme="minorEastAsia" w:hAnsiTheme="minorEastAsia"/>
              </w:rPr>
              <w:t>48</w:t>
            </w:r>
            <w:r>
              <w:rPr>
                <w:rFonts w:asciiTheme="minorEastAsia" w:eastAsiaTheme="minorEastAsia" w:hAnsiTheme="minorEastAsia" w:hint="eastAsia"/>
              </w:rPr>
              <w:t>號</w:t>
            </w:r>
            <w:r w:rsidRPr="00A10F5F">
              <w:rPr>
                <w:rFonts w:asciiTheme="minorEastAsia" w:eastAsiaTheme="minorEastAsia" w:hAnsiTheme="minorEastAsia" w:hint="eastAsia"/>
              </w:rPr>
              <w:t>香港盲人輔導會</w:t>
            </w:r>
            <w:r>
              <w:rPr>
                <w:rFonts w:asciiTheme="minorEastAsia" w:eastAsiaTheme="minorEastAsia" w:hAnsiTheme="minorEastAsia" w:hint="eastAsia"/>
              </w:rPr>
              <w:t xml:space="preserve">東翼5樓 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A10F5F" w:rsidRDefault="00A10F5F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A10F5F">
              <w:rPr>
                <w:rFonts w:asciiTheme="minorEastAsia" w:eastAsiaTheme="minorEastAsia" w:hAnsiTheme="minorEastAsia"/>
              </w:rPr>
              <w:t>504</w:t>
            </w:r>
            <w:r w:rsidRPr="00A10F5F">
              <w:rPr>
                <w:rFonts w:asciiTheme="minorEastAsia" w:eastAsiaTheme="minorEastAsia" w:hAnsiTheme="minorEastAsia" w:hint="eastAsia"/>
              </w:rPr>
              <w:t>B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A10F5F" w:rsidRDefault="00A10F5F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A10F5F">
              <w:rPr>
                <w:rFonts w:asciiTheme="minorEastAsia" w:eastAsiaTheme="minorEastAsia" w:hAnsiTheme="minorEastAsia"/>
              </w:rPr>
              <w:t>504A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2D5485" w:rsidRDefault="003F4AB7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10:00至下午1</w:t>
            </w:r>
            <w:r w:rsidR="001E6FB1">
              <w:rPr>
                <w:rFonts w:asciiTheme="minorEastAsia" w:eastAsiaTheme="minorEastAsia" w:hAnsiTheme="minorEastAsia" w:hint="eastAsia"/>
                <w:lang w:eastAsia="zh-HK"/>
              </w:rPr>
              <w:t>2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lang w:eastAsia="zh-HK"/>
              </w:rPr>
              <w:t>:00</w:t>
            </w:r>
          </w:p>
          <w:p w:rsidR="002F00AB" w:rsidRPr="007C77BB" w:rsidRDefault="003F4AB7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每位參賽者</w:t>
            </w:r>
            <w:r w:rsidRPr="00823C47">
              <w:rPr>
                <w:rFonts w:asciiTheme="minorEastAsia" w:eastAsiaTheme="minorEastAsia" w:hAnsiTheme="minorEastAsia" w:hint="eastAsia"/>
              </w:rPr>
              <w:t>20分鐘</w:t>
            </w:r>
          </w:p>
        </w:tc>
      </w:tr>
      <w:tr w:rsidR="002D5485" w:rsidRPr="007C77BB" w:rsidTr="003F4AB7">
        <w:trPr>
          <w:trHeight w:val="732"/>
        </w:trPr>
        <w:tc>
          <w:tcPr>
            <w:tcW w:w="1895" w:type="dxa"/>
          </w:tcPr>
          <w:p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2D5485" w:rsidRPr="003F4AB7" w:rsidRDefault="003F4AB7" w:rsidP="003F4AB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F4AB7">
              <w:rPr>
                <w:rFonts w:asciiTheme="minorEastAsia" w:eastAsiaTheme="minorEastAsia" w:hAnsiTheme="minorEastAsia" w:hint="eastAsia"/>
              </w:rPr>
              <w:t>參加者需於指定時間內完成全套頭肩頸穴位按摩的程序</w:t>
            </w:r>
            <w:r w:rsidR="002D5485" w:rsidRPr="003F4AB7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3F4AB7" w:rsidRPr="008B35F7" w:rsidTr="003F4AB7">
        <w:trPr>
          <w:trHeight w:val="686"/>
        </w:trPr>
        <w:tc>
          <w:tcPr>
            <w:tcW w:w="1895" w:type="dxa"/>
          </w:tcPr>
          <w:p w:rsidR="003F4AB7" w:rsidRPr="007C77BB" w:rsidRDefault="003F4AB7" w:rsidP="003F4AB7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3F4AB7" w:rsidRPr="00403DB9" w:rsidRDefault="003F4AB7" w:rsidP="00C22A6A">
            <w:pPr>
              <w:widowControl/>
              <w:spacing w:line="360" w:lineRule="exact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823C47">
              <w:rPr>
                <w:rFonts w:asciiTheme="minorEastAsia" w:eastAsiaTheme="minorEastAsia" w:hAnsiTheme="minorEastAsia" w:hint="eastAsia"/>
              </w:rPr>
              <w:t>按摩巾、濕紙巾、抹手紙、即棄手套</w:t>
            </w:r>
          </w:p>
        </w:tc>
      </w:tr>
      <w:tr w:rsidR="003F4AB7" w:rsidRPr="00CF5774" w:rsidTr="00D44165">
        <w:trPr>
          <w:trHeight w:val="699"/>
        </w:trPr>
        <w:tc>
          <w:tcPr>
            <w:tcW w:w="1895" w:type="dxa"/>
          </w:tcPr>
          <w:p w:rsidR="003F4AB7" w:rsidRPr="00CF5774" w:rsidRDefault="003F4AB7" w:rsidP="003F4AB7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3F4AB7" w:rsidRPr="001E1088" w:rsidRDefault="003F4AB7" w:rsidP="00C22A6A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不適用</w:t>
            </w:r>
          </w:p>
        </w:tc>
      </w:tr>
      <w:tr w:rsidR="003F4AB7" w:rsidRPr="007C77BB" w:rsidTr="005752CC">
        <w:tc>
          <w:tcPr>
            <w:tcW w:w="1895" w:type="dxa"/>
            <w:vAlign w:val="center"/>
          </w:tcPr>
          <w:p w:rsidR="003F4AB7" w:rsidRPr="007C77BB" w:rsidRDefault="003F4AB7" w:rsidP="003F4AB7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3F4AB7" w:rsidRPr="00823C47" w:rsidRDefault="003F4AB7" w:rsidP="003F4AB7">
            <w:pPr>
              <w:spacing w:beforeLines="50" w:before="180" w:afterLines="50" w:after="180"/>
              <w:rPr>
                <w:rFonts w:asciiTheme="minorEastAsia" w:eastAsiaTheme="minorEastAsia" w:hAnsiTheme="minorEastAsia"/>
              </w:rPr>
            </w:pPr>
            <w:r w:rsidRPr="00823C47">
              <w:rPr>
                <w:rFonts w:asciiTheme="minorEastAsia" w:eastAsiaTheme="minorEastAsia" w:hAnsiTheme="minorEastAsia" w:hint="eastAsia"/>
              </w:rPr>
              <w:t>不能使用輔助工具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B1" w:rsidRDefault="001E6FB1" w:rsidP="001E6FB1">
      <w:r>
        <w:separator/>
      </w:r>
    </w:p>
  </w:endnote>
  <w:endnote w:type="continuationSeparator" w:id="0">
    <w:p w:rsidR="001E6FB1" w:rsidRDefault="001E6FB1" w:rsidP="001E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B1" w:rsidRDefault="001E6FB1" w:rsidP="001E6FB1">
      <w:r>
        <w:separator/>
      </w:r>
    </w:p>
  </w:footnote>
  <w:footnote w:type="continuationSeparator" w:id="0">
    <w:p w:rsidR="001E6FB1" w:rsidRDefault="001E6FB1" w:rsidP="001E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2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1863B9"/>
    <w:rsid w:val="001E6FB1"/>
    <w:rsid w:val="002776A8"/>
    <w:rsid w:val="002D5485"/>
    <w:rsid w:val="002F00AB"/>
    <w:rsid w:val="0033706D"/>
    <w:rsid w:val="0039224F"/>
    <w:rsid w:val="003A226A"/>
    <w:rsid w:val="003B703B"/>
    <w:rsid w:val="003F4AB7"/>
    <w:rsid w:val="00536732"/>
    <w:rsid w:val="005752CC"/>
    <w:rsid w:val="005E0F65"/>
    <w:rsid w:val="006A5311"/>
    <w:rsid w:val="007C77BB"/>
    <w:rsid w:val="008B35F7"/>
    <w:rsid w:val="009A0935"/>
    <w:rsid w:val="00A10F5F"/>
    <w:rsid w:val="00A45980"/>
    <w:rsid w:val="00A8096A"/>
    <w:rsid w:val="00AB304E"/>
    <w:rsid w:val="00B169AE"/>
    <w:rsid w:val="00B74C4B"/>
    <w:rsid w:val="00BC3430"/>
    <w:rsid w:val="00BF622F"/>
    <w:rsid w:val="00C1530D"/>
    <w:rsid w:val="00CF5774"/>
    <w:rsid w:val="00D104B7"/>
    <w:rsid w:val="00D15E99"/>
    <w:rsid w:val="00D44165"/>
    <w:rsid w:val="00E005F5"/>
    <w:rsid w:val="00E61AF0"/>
    <w:rsid w:val="00ED25DE"/>
    <w:rsid w:val="00F4747B"/>
    <w:rsid w:val="00F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6F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6FB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6F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6F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6</cp:revision>
  <dcterms:created xsi:type="dcterms:W3CDTF">2021-10-04T08:57:00Z</dcterms:created>
  <dcterms:modified xsi:type="dcterms:W3CDTF">2021-11-04T03:24:00Z</dcterms:modified>
</cp:coreProperties>
</file>